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61E6C" w14:textId="2817CC7E" w:rsidR="00481A4B" w:rsidRPr="00F93112" w:rsidRDefault="00481A4B" w:rsidP="00481A4B">
      <w:pPr>
        <w:spacing w:before="100" w:beforeAutospacing="1" w:after="100" w:afterAutospacing="1" w:line="240" w:lineRule="auto"/>
        <w:outlineLvl w:val="0"/>
        <w:rPr>
          <w:rFonts w:eastAsia="Times New Roman" w:cstheme="minorHAnsi"/>
          <w:b/>
          <w:bCs/>
          <w:kern w:val="36"/>
          <w:sz w:val="48"/>
          <w:szCs w:val="48"/>
          <w:lang w:eastAsia="en-GB"/>
        </w:rPr>
      </w:pPr>
      <w:r w:rsidRPr="00F93112">
        <w:rPr>
          <w:rFonts w:eastAsia="Times New Roman" w:cstheme="minorHAnsi"/>
          <w:b/>
          <w:bCs/>
          <w:kern w:val="36"/>
          <w:sz w:val="48"/>
          <w:szCs w:val="48"/>
          <w:lang w:eastAsia="en-GB"/>
        </w:rPr>
        <w:t>Nursery Admissions Policy 202</w:t>
      </w:r>
      <w:r w:rsidR="00EF3A79">
        <w:rPr>
          <w:rFonts w:eastAsia="Times New Roman" w:cstheme="minorHAnsi"/>
          <w:b/>
          <w:bCs/>
          <w:kern w:val="36"/>
          <w:sz w:val="48"/>
          <w:szCs w:val="48"/>
          <w:lang w:eastAsia="en-GB"/>
        </w:rPr>
        <w:t>6-2027</w:t>
      </w:r>
    </w:p>
    <w:p w14:paraId="3179FCF0" w14:textId="77777777" w:rsidR="00481A4B" w:rsidRPr="00F93112" w:rsidRDefault="00481A4B" w:rsidP="00481A4B">
      <w:pPr>
        <w:spacing w:before="100" w:beforeAutospacing="1" w:after="100" w:afterAutospacing="1" w:line="240" w:lineRule="auto"/>
        <w:outlineLvl w:val="1"/>
        <w:rPr>
          <w:rFonts w:eastAsia="Times New Roman" w:cstheme="minorHAnsi"/>
          <w:b/>
          <w:bCs/>
          <w:sz w:val="36"/>
          <w:szCs w:val="36"/>
          <w:lang w:eastAsia="en-GB"/>
        </w:rPr>
      </w:pPr>
      <w:r w:rsidRPr="00F93112">
        <w:rPr>
          <w:rFonts w:eastAsia="Times New Roman" w:cstheme="minorHAnsi"/>
          <w:b/>
          <w:bCs/>
          <w:sz w:val="36"/>
          <w:szCs w:val="36"/>
          <w:lang w:eastAsia="en-GB"/>
        </w:rPr>
        <w:t>1. Admissions Criteria</w:t>
      </w:r>
    </w:p>
    <w:p w14:paraId="2FE945A6" w14:textId="77777777" w:rsidR="00481A4B" w:rsidRPr="00F93112" w:rsidRDefault="00481A4B" w:rsidP="00481A4B">
      <w:p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When the number of applications exceeds the number of available nursery places, the Governing Body will allocate places according to the following criteria, in priority order:</w:t>
      </w:r>
    </w:p>
    <w:p w14:paraId="2321CF91" w14:textId="77777777" w:rsidR="00481A4B" w:rsidRPr="00F93112" w:rsidRDefault="00481A4B" w:rsidP="00481A4B">
      <w:pPr>
        <w:numPr>
          <w:ilvl w:val="0"/>
          <w:numId w:val="1"/>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b/>
          <w:bCs/>
          <w:sz w:val="24"/>
          <w:szCs w:val="24"/>
          <w:lang w:eastAsia="en-GB"/>
        </w:rPr>
        <w:t>Looked after children</w:t>
      </w:r>
      <w:r w:rsidRPr="00F93112">
        <w:rPr>
          <w:rFonts w:eastAsia="Times New Roman" w:cstheme="minorHAnsi"/>
          <w:sz w:val="24"/>
          <w:szCs w:val="24"/>
          <w:lang w:eastAsia="en-GB"/>
        </w:rPr>
        <w:t xml:space="preserve"> or children who were previously looked after.</w:t>
      </w:r>
    </w:p>
    <w:p w14:paraId="6324B47B" w14:textId="77777777" w:rsidR="00481A4B" w:rsidRPr="00F93112" w:rsidRDefault="00481A4B" w:rsidP="00481A4B">
      <w:pPr>
        <w:numPr>
          <w:ilvl w:val="0"/>
          <w:numId w:val="1"/>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b/>
          <w:bCs/>
          <w:sz w:val="24"/>
          <w:szCs w:val="24"/>
          <w:lang w:eastAsia="en-GB"/>
        </w:rPr>
        <w:t>Children who appear to have been in state care outside England</w:t>
      </w:r>
      <w:r w:rsidRPr="00F93112">
        <w:rPr>
          <w:rFonts w:eastAsia="Times New Roman" w:cstheme="minorHAnsi"/>
          <w:sz w:val="24"/>
          <w:szCs w:val="24"/>
          <w:lang w:eastAsia="en-GB"/>
        </w:rPr>
        <w:t xml:space="preserve"> and ceased to be in state care as a result of adoption.</w:t>
      </w:r>
    </w:p>
    <w:p w14:paraId="122CC57A" w14:textId="77777777" w:rsidR="00481A4B" w:rsidRPr="00F93112" w:rsidRDefault="00481A4B" w:rsidP="00481A4B">
      <w:pPr>
        <w:numPr>
          <w:ilvl w:val="0"/>
          <w:numId w:val="1"/>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b/>
          <w:bCs/>
          <w:sz w:val="24"/>
          <w:szCs w:val="24"/>
          <w:lang w:eastAsia="en-GB"/>
        </w:rPr>
        <w:t>Funded 2</w:t>
      </w:r>
      <w:r w:rsidRPr="00F93112">
        <w:rPr>
          <w:rFonts w:eastAsia="Times New Roman" w:cstheme="minorHAnsi"/>
          <w:b/>
          <w:bCs/>
          <w:sz w:val="24"/>
          <w:szCs w:val="24"/>
          <w:lang w:eastAsia="en-GB"/>
        </w:rPr>
        <w:noBreakHyphen/>
        <w:t>year</w:t>
      </w:r>
      <w:r w:rsidRPr="00F93112">
        <w:rPr>
          <w:rFonts w:eastAsia="Times New Roman" w:cstheme="minorHAnsi"/>
          <w:b/>
          <w:bCs/>
          <w:sz w:val="24"/>
          <w:szCs w:val="24"/>
          <w:lang w:eastAsia="en-GB"/>
        </w:rPr>
        <w:noBreakHyphen/>
        <w:t>olds.</w:t>
      </w:r>
    </w:p>
    <w:p w14:paraId="5AA09749" w14:textId="77777777" w:rsidR="00481A4B" w:rsidRPr="00F93112" w:rsidRDefault="00481A4B" w:rsidP="00481A4B">
      <w:pPr>
        <w:numPr>
          <w:ilvl w:val="0"/>
          <w:numId w:val="1"/>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b/>
          <w:bCs/>
          <w:sz w:val="24"/>
          <w:szCs w:val="24"/>
          <w:lang w:eastAsia="en-GB"/>
        </w:rPr>
        <w:t>Pupils living in the catchment area with siblings</w:t>
      </w:r>
      <w:r w:rsidRPr="00F93112">
        <w:rPr>
          <w:rFonts w:eastAsia="Times New Roman" w:cstheme="minorHAnsi"/>
          <w:sz w:val="24"/>
          <w:szCs w:val="24"/>
          <w:lang w:eastAsia="en-GB"/>
        </w:rPr>
        <w:t xml:space="preserve"> at the school (either in the main school or nursery) at the time of application.</w:t>
      </w:r>
    </w:p>
    <w:p w14:paraId="5DD8ADAD" w14:textId="77777777" w:rsidR="00481A4B" w:rsidRPr="00F93112" w:rsidRDefault="00481A4B" w:rsidP="00481A4B">
      <w:pPr>
        <w:numPr>
          <w:ilvl w:val="0"/>
          <w:numId w:val="1"/>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b/>
          <w:bCs/>
          <w:sz w:val="24"/>
          <w:szCs w:val="24"/>
          <w:lang w:eastAsia="en-GB"/>
        </w:rPr>
        <w:t>Other pupils living in the catchment area.</w:t>
      </w:r>
    </w:p>
    <w:p w14:paraId="5C8B9DBD" w14:textId="77777777" w:rsidR="00481A4B" w:rsidRPr="00F93112" w:rsidRDefault="00481A4B" w:rsidP="00481A4B">
      <w:pPr>
        <w:numPr>
          <w:ilvl w:val="0"/>
          <w:numId w:val="1"/>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b/>
          <w:bCs/>
          <w:sz w:val="24"/>
          <w:szCs w:val="24"/>
          <w:lang w:eastAsia="en-GB"/>
        </w:rPr>
        <w:t>Children with ‘very exceptional’ medical grounds.</w:t>
      </w:r>
    </w:p>
    <w:p w14:paraId="732F37F8" w14:textId="77777777" w:rsidR="00481A4B" w:rsidRPr="00F93112" w:rsidRDefault="00481A4B" w:rsidP="00481A4B">
      <w:pPr>
        <w:numPr>
          <w:ilvl w:val="0"/>
          <w:numId w:val="1"/>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b/>
          <w:bCs/>
          <w:sz w:val="24"/>
          <w:szCs w:val="24"/>
          <w:lang w:eastAsia="en-GB"/>
        </w:rPr>
        <w:t>Other siblings.</w:t>
      </w:r>
    </w:p>
    <w:p w14:paraId="75831CE7" w14:textId="77777777" w:rsidR="00481A4B" w:rsidRPr="00F93112" w:rsidRDefault="00481A4B" w:rsidP="00481A4B">
      <w:pPr>
        <w:numPr>
          <w:ilvl w:val="0"/>
          <w:numId w:val="1"/>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b/>
          <w:bCs/>
          <w:sz w:val="24"/>
          <w:szCs w:val="24"/>
          <w:lang w:eastAsia="en-GB"/>
        </w:rPr>
        <w:t>Any other children.</w:t>
      </w:r>
    </w:p>
    <w:p w14:paraId="41F8B4D7" w14:textId="71B102E1" w:rsidR="00481A4B" w:rsidRPr="00F93112" w:rsidRDefault="00481A4B" w:rsidP="00481A4B">
      <w:p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 xml:space="preserve">There are </w:t>
      </w:r>
      <w:r w:rsidRPr="00F93112">
        <w:rPr>
          <w:rFonts w:eastAsia="Times New Roman" w:cstheme="minorHAnsi"/>
          <w:b/>
          <w:bCs/>
          <w:sz w:val="24"/>
          <w:szCs w:val="24"/>
          <w:lang w:eastAsia="en-GB"/>
        </w:rPr>
        <w:t>3</w:t>
      </w:r>
      <w:r w:rsidR="00EF3A79">
        <w:rPr>
          <w:rFonts w:eastAsia="Times New Roman" w:cstheme="minorHAnsi"/>
          <w:b/>
          <w:bCs/>
          <w:sz w:val="24"/>
          <w:szCs w:val="24"/>
          <w:lang w:eastAsia="en-GB"/>
        </w:rPr>
        <w:t xml:space="preserve">2 </w:t>
      </w:r>
      <w:r w:rsidRPr="00F93112">
        <w:rPr>
          <w:rFonts w:eastAsia="Times New Roman" w:cstheme="minorHAnsi"/>
          <w:b/>
          <w:bCs/>
          <w:sz w:val="24"/>
          <w:szCs w:val="24"/>
          <w:lang w:eastAsia="en-GB"/>
        </w:rPr>
        <w:t>places per session</w:t>
      </w:r>
      <w:r w:rsidRPr="00F93112">
        <w:rPr>
          <w:rFonts w:eastAsia="Times New Roman" w:cstheme="minorHAnsi"/>
          <w:sz w:val="24"/>
          <w:szCs w:val="24"/>
          <w:lang w:eastAsia="en-GB"/>
        </w:rPr>
        <w:t xml:space="preserve"> for 3</w:t>
      </w:r>
      <w:r w:rsidRPr="00F93112">
        <w:rPr>
          <w:rFonts w:eastAsia="Times New Roman" w:cstheme="minorHAnsi"/>
          <w:sz w:val="24"/>
          <w:szCs w:val="24"/>
          <w:lang w:eastAsia="en-GB"/>
        </w:rPr>
        <w:noBreakHyphen/>
        <w:t>year</w:t>
      </w:r>
      <w:r w:rsidRPr="00F93112">
        <w:rPr>
          <w:rFonts w:eastAsia="Times New Roman" w:cstheme="minorHAnsi"/>
          <w:sz w:val="24"/>
          <w:szCs w:val="24"/>
          <w:lang w:eastAsia="en-GB"/>
        </w:rPr>
        <w:noBreakHyphen/>
        <w:t>olds. Children may start in the September after their third birthday.</w:t>
      </w:r>
    </w:p>
    <w:p w14:paraId="7D3E7DBC" w14:textId="77777777" w:rsidR="00481A4B" w:rsidRPr="00F93112" w:rsidRDefault="00481A4B" w:rsidP="00481A4B">
      <w:p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 xml:space="preserve">There are </w:t>
      </w:r>
      <w:r w:rsidRPr="00F93112">
        <w:rPr>
          <w:rFonts w:eastAsia="Times New Roman" w:cstheme="minorHAnsi"/>
          <w:b/>
          <w:bCs/>
          <w:sz w:val="24"/>
          <w:szCs w:val="24"/>
          <w:lang w:eastAsia="en-GB"/>
        </w:rPr>
        <w:t>8 places per session</w:t>
      </w:r>
      <w:r w:rsidRPr="00F93112">
        <w:rPr>
          <w:rFonts w:eastAsia="Times New Roman" w:cstheme="minorHAnsi"/>
          <w:sz w:val="24"/>
          <w:szCs w:val="24"/>
          <w:lang w:eastAsia="en-GB"/>
        </w:rPr>
        <w:t xml:space="preserve"> for 2</w:t>
      </w:r>
      <w:r w:rsidRPr="00F93112">
        <w:rPr>
          <w:rFonts w:eastAsia="Times New Roman" w:cstheme="minorHAnsi"/>
          <w:sz w:val="24"/>
          <w:szCs w:val="24"/>
          <w:lang w:eastAsia="en-GB"/>
        </w:rPr>
        <w:noBreakHyphen/>
        <w:t>year</w:t>
      </w:r>
      <w:r w:rsidRPr="00F93112">
        <w:rPr>
          <w:rFonts w:eastAsia="Times New Roman" w:cstheme="minorHAnsi"/>
          <w:sz w:val="24"/>
          <w:szCs w:val="24"/>
          <w:lang w:eastAsia="en-GB"/>
        </w:rPr>
        <w:noBreakHyphen/>
        <w:t>olds. Children may start the term after their second birthday, subject to availability.</w:t>
      </w:r>
    </w:p>
    <w:p w14:paraId="616A8922" w14:textId="77777777" w:rsidR="00481A4B" w:rsidRPr="00F93112" w:rsidRDefault="00481A4B" w:rsidP="00481A4B">
      <w:p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 xml:space="preserve">There is </w:t>
      </w:r>
      <w:r w:rsidRPr="00F93112">
        <w:rPr>
          <w:rFonts w:eastAsia="Times New Roman" w:cstheme="minorHAnsi"/>
          <w:b/>
          <w:bCs/>
          <w:sz w:val="24"/>
          <w:szCs w:val="24"/>
          <w:lang w:eastAsia="en-GB"/>
        </w:rPr>
        <w:t>one entry point</w:t>
      </w:r>
      <w:r w:rsidRPr="00F93112">
        <w:rPr>
          <w:rFonts w:eastAsia="Times New Roman" w:cstheme="minorHAnsi"/>
          <w:sz w:val="24"/>
          <w:szCs w:val="24"/>
          <w:lang w:eastAsia="en-GB"/>
        </w:rPr>
        <w:t xml:space="preserve"> for 3</w:t>
      </w:r>
      <w:r w:rsidRPr="00F93112">
        <w:rPr>
          <w:rFonts w:eastAsia="Times New Roman" w:cstheme="minorHAnsi"/>
          <w:sz w:val="24"/>
          <w:szCs w:val="24"/>
          <w:lang w:eastAsia="en-GB"/>
        </w:rPr>
        <w:noBreakHyphen/>
        <w:t>year</w:t>
      </w:r>
      <w:r w:rsidRPr="00F93112">
        <w:rPr>
          <w:rFonts w:eastAsia="Times New Roman" w:cstheme="minorHAnsi"/>
          <w:sz w:val="24"/>
          <w:szCs w:val="24"/>
          <w:lang w:eastAsia="en-GB"/>
        </w:rPr>
        <w:noBreakHyphen/>
        <w:t>olds each September.</w:t>
      </w:r>
    </w:p>
    <w:p w14:paraId="4F1BD6A9" w14:textId="44FE58A1" w:rsidR="00481A4B" w:rsidRPr="00F93112" w:rsidRDefault="00481A4B" w:rsidP="00481A4B">
      <w:pPr>
        <w:spacing w:before="100" w:beforeAutospacing="1" w:after="100" w:afterAutospacing="1" w:line="240" w:lineRule="auto"/>
        <w:outlineLvl w:val="1"/>
        <w:rPr>
          <w:rFonts w:eastAsia="Times New Roman" w:cstheme="minorHAnsi"/>
          <w:b/>
          <w:bCs/>
          <w:sz w:val="36"/>
          <w:szCs w:val="36"/>
          <w:lang w:eastAsia="en-GB"/>
        </w:rPr>
      </w:pPr>
      <w:r w:rsidRPr="00F93112">
        <w:rPr>
          <w:rFonts w:eastAsia="Times New Roman" w:cstheme="minorHAnsi"/>
          <w:b/>
          <w:bCs/>
          <w:sz w:val="36"/>
          <w:szCs w:val="36"/>
          <w:lang w:eastAsia="en-GB"/>
        </w:rPr>
        <w:t xml:space="preserve">2. Deferred </w:t>
      </w:r>
      <w:r w:rsidR="00700378">
        <w:rPr>
          <w:rFonts w:eastAsia="Times New Roman" w:cstheme="minorHAnsi"/>
          <w:b/>
          <w:bCs/>
          <w:sz w:val="36"/>
          <w:szCs w:val="36"/>
          <w:lang w:eastAsia="en-GB"/>
        </w:rPr>
        <w:t xml:space="preserve">or Delayed </w:t>
      </w:r>
      <w:r w:rsidRPr="00F93112">
        <w:rPr>
          <w:rFonts w:eastAsia="Times New Roman" w:cstheme="minorHAnsi"/>
          <w:b/>
          <w:bCs/>
          <w:sz w:val="36"/>
          <w:szCs w:val="36"/>
          <w:lang w:eastAsia="en-GB"/>
        </w:rPr>
        <w:t>Reception Entry and Nursery Places</w:t>
      </w:r>
    </w:p>
    <w:p w14:paraId="7A06EE27" w14:textId="326E3FA8" w:rsidR="00481A4B" w:rsidRPr="00F93112" w:rsidRDefault="00481A4B" w:rsidP="00481A4B">
      <w:p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Parents may defer</w:t>
      </w:r>
      <w:r w:rsidR="00700378">
        <w:rPr>
          <w:rFonts w:eastAsia="Times New Roman" w:cstheme="minorHAnsi"/>
          <w:sz w:val="24"/>
          <w:szCs w:val="24"/>
          <w:lang w:eastAsia="en-GB"/>
        </w:rPr>
        <w:t xml:space="preserve"> or delay</w:t>
      </w:r>
      <w:r w:rsidRPr="00F93112">
        <w:rPr>
          <w:rFonts w:eastAsia="Times New Roman" w:cstheme="minorHAnsi"/>
          <w:sz w:val="24"/>
          <w:szCs w:val="24"/>
          <w:lang w:eastAsia="en-GB"/>
        </w:rPr>
        <w:t xml:space="preserve"> their child’s entry to Reception in line with statutory guidance. However, deferring or delaying entry </w:t>
      </w:r>
      <w:r w:rsidRPr="00F93112">
        <w:rPr>
          <w:rFonts w:eastAsia="Times New Roman" w:cstheme="minorHAnsi"/>
          <w:b/>
          <w:bCs/>
          <w:sz w:val="24"/>
          <w:szCs w:val="24"/>
          <w:lang w:eastAsia="en-GB"/>
        </w:rPr>
        <w:t>does not entitle a child to remain in the nursery</w:t>
      </w:r>
      <w:r w:rsidRPr="00F93112">
        <w:rPr>
          <w:rFonts w:eastAsia="Times New Roman" w:cstheme="minorHAnsi"/>
          <w:sz w:val="24"/>
          <w:szCs w:val="24"/>
          <w:lang w:eastAsia="en-GB"/>
        </w:rPr>
        <w:t>.</w:t>
      </w:r>
    </w:p>
    <w:p w14:paraId="76EB496C" w14:textId="77777777" w:rsidR="00481A4B" w:rsidRPr="00F93112" w:rsidRDefault="00481A4B" w:rsidP="00481A4B">
      <w:p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 xml:space="preserve">Nursery places are allocated strictly according to this policy. Children who are of Reception age (rising fives) are </w:t>
      </w:r>
      <w:r w:rsidRPr="00F93112">
        <w:rPr>
          <w:rFonts w:eastAsia="Times New Roman" w:cstheme="minorHAnsi"/>
          <w:b/>
          <w:bCs/>
          <w:sz w:val="24"/>
          <w:szCs w:val="24"/>
          <w:lang w:eastAsia="en-GB"/>
        </w:rPr>
        <w:t>not prioritised</w:t>
      </w:r>
      <w:r w:rsidRPr="00F93112">
        <w:rPr>
          <w:rFonts w:eastAsia="Times New Roman" w:cstheme="minorHAnsi"/>
          <w:sz w:val="24"/>
          <w:szCs w:val="24"/>
          <w:lang w:eastAsia="en-GB"/>
        </w:rPr>
        <w:t xml:space="preserve"> for nursery places and will only be offered a place if capacity remains after all eligible 3</w:t>
      </w:r>
      <w:r w:rsidRPr="00F93112">
        <w:rPr>
          <w:rFonts w:eastAsia="Times New Roman" w:cstheme="minorHAnsi"/>
          <w:sz w:val="24"/>
          <w:szCs w:val="24"/>
          <w:lang w:eastAsia="en-GB"/>
        </w:rPr>
        <w:noBreakHyphen/>
        <w:t xml:space="preserve"> and 4</w:t>
      </w:r>
      <w:r w:rsidRPr="00F93112">
        <w:rPr>
          <w:rFonts w:eastAsia="Times New Roman" w:cstheme="minorHAnsi"/>
          <w:sz w:val="24"/>
          <w:szCs w:val="24"/>
          <w:lang w:eastAsia="en-GB"/>
        </w:rPr>
        <w:noBreakHyphen/>
        <w:t>year</w:t>
      </w:r>
      <w:r w:rsidRPr="00F93112">
        <w:rPr>
          <w:rFonts w:eastAsia="Times New Roman" w:cstheme="minorHAnsi"/>
          <w:sz w:val="24"/>
          <w:szCs w:val="24"/>
          <w:lang w:eastAsia="en-GB"/>
        </w:rPr>
        <w:noBreakHyphen/>
        <w:t>olds have been allocated places.</w:t>
      </w:r>
    </w:p>
    <w:p w14:paraId="3B6CACCB" w14:textId="77777777" w:rsidR="00481A4B" w:rsidRPr="00F93112" w:rsidRDefault="00481A4B" w:rsidP="00481A4B">
      <w:p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Where demand exceeds availability, the school may decline continued nursery provision for children whose Reception entry has been deferred. This ensures fairness and protects places for children in the appropriate age group.</w:t>
      </w:r>
    </w:p>
    <w:p w14:paraId="532DCBA0" w14:textId="77777777" w:rsidR="00481A4B" w:rsidRPr="00F93112" w:rsidRDefault="00481A4B" w:rsidP="00481A4B">
      <w:pPr>
        <w:spacing w:before="100" w:beforeAutospacing="1" w:after="100" w:afterAutospacing="1" w:line="240" w:lineRule="auto"/>
        <w:outlineLvl w:val="1"/>
        <w:rPr>
          <w:rFonts w:eastAsia="Times New Roman" w:cstheme="minorHAnsi"/>
          <w:b/>
          <w:bCs/>
          <w:sz w:val="36"/>
          <w:szCs w:val="36"/>
          <w:lang w:eastAsia="en-GB"/>
        </w:rPr>
      </w:pPr>
      <w:r w:rsidRPr="00F93112">
        <w:rPr>
          <w:rFonts w:eastAsia="Times New Roman" w:cstheme="minorHAnsi"/>
          <w:b/>
          <w:bCs/>
          <w:sz w:val="36"/>
          <w:szCs w:val="36"/>
          <w:lang w:eastAsia="en-GB"/>
        </w:rPr>
        <w:t>3. No Automatic Transfer to Reception</w:t>
      </w:r>
    </w:p>
    <w:p w14:paraId="1EE997D6" w14:textId="77777777" w:rsidR="00481A4B" w:rsidRPr="00F93112" w:rsidRDefault="00481A4B" w:rsidP="00481A4B">
      <w:p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 xml:space="preserve">A place in the nursery </w:t>
      </w:r>
      <w:r w:rsidRPr="00F93112">
        <w:rPr>
          <w:rFonts w:eastAsia="Times New Roman" w:cstheme="minorHAnsi"/>
          <w:b/>
          <w:bCs/>
          <w:sz w:val="24"/>
          <w:szCs w:val="24"/>
          <w:lang w:eastAsia="en-GB"/>
        </w:rPr>
        <w:t>does not guarantee</w:t>
      </w:r>
      <w:r w:rsidRPr="00F93112">
        <w:rPr>
          <w:rFonts w:eastAsia="Times New Roman" w:cstheme="minorHAnsi"/>
          <w:sz w:val="24"/>
          <w:szCs w:val="24"/>
          <w:lang w:eastAsia="en-GB"/>
        </w:rPr>
        <w:t xml:space="preserve"> a place in Reception. Parents must apply separately through the local authority’s coordinated admissions process.</w:t>
      </w:r>
    </w:p>
    <w:p w14:paraId="0272B700" w14:textId="77777777" w:rsidR="00481A4B" w:rsidRPr="00F93112" w:rsidRDefault="00481A4B" w:rsidP="00481A4B">
      <w:pPr>
        <w:spacing w:before="100" w:beforeAutospacing="1" w:after="100" w:afterAutospacing="1" w:line="240" w:lineRule="auto"/>
        <w:outlineLvl w:val="1"/>
        <w:rPr>
          <w:rFonts w:eastAsia="Times New Roman" w:cstheme="minorHAnsi"/>
          <w:b/>
          <w:bCs/>
          <w:sz w:val="36"/>
          <w:szCs w:val="36"/>
          <w:lang w:eastAsia="en-GB"/>
        </w:rPr>
      </w:pPr>
      <w:r w:rsidRPr="00F93112">
        <w:rPr>
          <w:rFonts w:eastAsia="Times New Roman" w:cstheme="minorHAnsi"/>
          <w:b/>
          <w:bCs/>
          <w:sz w:val="36"/>
          <w:szCs w:val="36"/>
          <w:lang w:eastAsia="en-GB"/>
        </w:rPr>
        <w:t>4. Attendance Expectations</w:t>
      </w:r>
    </w:p>
    <w:p w14:paraId="05E32EB4" w14:textId="77777777" w:rsidR="00481A4B" w:rsidRPr="00F93112" w:rsidRDefault="00481A4B" w:rsidP="00481A4B">
      <w:p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lastRenderedPageBreak/>
        <w:t>Regular attendance is expected for all children accessing funded or paid nursery places. The school may review and, if necessary, withdraw a place where:</w:t>
      </w:r>
    </w:p>
    <w:p w14:paraId="77836F9A" w14:textId="77777777" w:rsidR="00481A4B" w:rsidRPr="00F93112" w:rsidRDefault="00481A4B" w:rsidP="00481A4B">
      <w:pPr>
        <w:numPr>
          <w:ilvl w:val="0"/>
          <w:numId w:val="2"/>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Attendance is persistently poor without reasonable explanation</w:t>
      </w:r>
    </w:p>
    <w:p w14:paraId="085D7155" w14:textId="77777777" w:rsidR="00481A4B" w:rsidRPr="00F93112" w:rsidRDefault="00481A4B" w:rsidP="00481A4B">
      <w:pPr>
        <w:numPr>
          <w:ilvl w:val="0"/>
          <w:numId w:val="2"/>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Attendance patterns prevent effective access to the curriculum</w:t>
      </w:r>
    </w:p>
    <w:p w14:paraId="03D180F5" w14:textId="77777777" w:rsidR="00481A4B" w:rsidRPr="00F93112" w:rsidRDefault="00481A4B" w:rsidP="00481A4B">
      <w:pPr>
        <w:numPr>
          <w:ilvl w:val="0"/>
          <w:numId w:val="2"/>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Parents do not engage with attendance discussions</w:t>
      </w:r>
    </w:p>
    <w:p w14:paraId="174CD787" w14:textId="77777777" w:rsidR="00481A4B" w:rsidRPr="00F93112" w:rsidRDefault="00481A4B" w:rsidP="00481A4B">
      <w:pPr>
        <w:numPr>
          <w:ilvl w:val="0"/>
          <w:numId w:val="2"/>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Funding eligibility changes and parents do not inform the school</w:t>
      </w:r>
    </w:p>
    <w:p w14:paraId="79F50312" w14:textId="77777777" w:rsidR="00481A4B" w:rsidRPr="00F93112" w:rsidRDefault="00481A4B" w:rsidP="00481A4B">
      <w:pPr>
        <w:spacing w:before="100" w:beforeAutospacing="1" w:after="100" w:afterAutospacing="1" w:line="240" w:lineRule="auto"/>
        <w:outlineLvl w:val="1"/>
        <w:rPr>
          <w:rFonts w:eastAsia="Times New Roman" w:cstheme="minorHAnsi"/>
          <w:b/>
          <w:bCs/>
          <w:sz w:val="36"/>
          <w:szCs w:val="36"/>
          <w:lang w:eastAsia="en-GB"/>
        </w:rPr>
      </w:pPr>
      <w:r w:rsidRPr="00F93112">
        <w:rPr>
          <w:rFonts w:eastAsia="Times New Roman" w:cstheme="minorHAnsi"/>
          <w:b/>
          <w:bCs/>
          <w:sz w:val="36"/>
          <w:szCs w:val="36"/>
          <w:lang w:eastAsia="en-GB"/>
        </w:rPr>
        <w:t>5. Changes to Sessions</w:t>
      </w:r>
    </w:p>
    <w:p w14:paraId="4783D01C" w14:textId="77777777" w:rsidR="00481A4B" w:rsidRPr="00F93112" w:rsidRDefault="00481A4B" w:rsidP="00481A4B">
      <w:p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 xml:space="preserve">Requests to change sessions during the year will be considered </w:t>
      </w:r>
      <w:r w:rsidRPr="00F93112">
        <w:rPr>
          <w:rFonts w:eastAsia="Times New Roman" w:cstheme="minorHAnsi"/>
          <w:b/>
          <w:bCs/>
          <w:sz w:val="24"/>
          <w:szCs w:val="24"/>
          <w:lang w:eastAsia="en-GB"/>
        </w:rPr>
        <w:t>subject to availability</w:t>
      </w:r>
      <w:r w:rsidRPr="00F93112">
        <w:rPr>
          <w:rFonts w:eastAsia="Times New Roman" w:cstheme="minorHAnsi"/>
          <w:sz w:val="24"/>
          <w:szCs w:val="24"/>
          <w:lang w:eastAsia="en-GB"/>
        </w:rPr>
        <w:t>. Session changes cannot be guaranteed and will be allocated in line with the admissions criteria.</w:t>
      </w:r>
    </w:p>
    <w:p w14:paraId="26D3A4B4" w14:textId="77777777" w:rsidR="00481A4B" w:rsidRPr="00F93112" w:rsidRDefault="00481A4B" w:rsidP="00481A4B">
      <w:pPr>
        <w:spacing w:before="100" w:beforeAutospacing="1" w:after="100" w:afterAutospacing="1" w:line="240" w:lineRule="auto"/>
        <w:outlineLvl w:val="1"/>
        <w:rPr>
          <w:rFonts w:eastAsia="Times New Roman" w:cstheme="minorHAnsi"/>
          <w:b/>
          <w:bCs/>
          <w:sz w:val="36"/>
          <w:szCs w:val="36"/>
          <w:lang w:eastAsia="en-GB"/>
        </w:rPr>
      </w:pPr>
      <w:r w:rsidRPr="00F93112">
        <w:rPr>
          <w:rFonts w:eastAsia="Times New Roman" w:cstheme="minorHAnsi"/>
          <w:b/>
          <w:bCs/>
          <w:sz w:val="36"/>
          <w:szCs w:val="36"/>
          <w:lang w:eastAsia="en-GB"/>
        </w:rPr>
        <w:t>6. Waiting Lists</w:t>
      </w:r>
    </w:p>
    <w:p w14:paraId="206261C3" w14:textId="77777777" w:rsidR="00481A4B" w:rsidRPr="00F93112" w:rsidRDefault="00481A4B" w:rsidP="00481A4B">
      <w:p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If the nursery is oversubscribed, a waiting list will be maintained. The waiting list:</w:t>
      </w:r>
    </w:p>
    <w:p w14:paraId="794D3D8B" w14:textId="77777777" w:rsidR="00481A4B" w:rsidRPr="00F93112" w:rsidRDefault="00481A4B" w:rsidP="00481A4B">
      <w:pPr>
        <w:numPr>
          <w:ilvl w:val="0"/>
          <w:numId w:val="3"/>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Follows the same admissions criteria</w:t>
      </w:r>
    </w:p>
    <w:p w14:paraId="233EF72F" w14:textId="77777777" w:rsidR="00481A4B" w:rsidRPr="00F93112" w:rsidRDefault="00481A4B" w:rsidP="00481A4B">
      <w:pPr>
        <w:numPr>
          <w:ilvl w:val="0"/>
          <w:numId w:val="3"/>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Is reordered whenever a new application is received</w:t>
      </w:r>
    </w:p>
    <w:p w14:paraId="419D78F3" w14:textId="77777777" w:rsidR="00481A4B" w:rsidRPr="00F93112" w:rsidRDefault="00481A4B" w:rsidP="00481A4B">
      <w:pPr>
        <w:numPr>
          <w:ilvl w:val="0"/>
          <w:numId w:val="3"/>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Does not operate on a first</w:t>
      </w:r>
      <w:r w:rsidRPr="00F93112">
        <w:rPr>
          <w:rFonts w:eastAsia="Times New Roman" w:cstheme="minorHAnsi"/>
          <w:sz w:val="24"/>
          <w:szCs w:val="24"/>
          <w:lang w:eastAsia="en-GB"/>
        </w:rPr>
        <w:noBreakHyphen/>
        <w:t>come, first</w:t>
      </w:r>
      <w:r w:rsidRPr="00F93112">
        <w:rPr>
          <w:rFonts w:eastAsia="Times New Roman" w:cstheme="minorHAnsi"/>
          <w:sz w:val="24"/>
          <w:szCs w:val="24"/>
          <w:lang w:eastAsia="en-GB"/>
        </w:rPr>
        <w:noBreakHyphen/>
        <w:t>served basis</w:t>
      </w:r>
    </w:p>
    <w:p w14:paraId="5135E8EE" w14:textId="77777777" w:rsidR="00481A4B" w:rsidRPr="00F93112" w:rsidRDefault="00481A4B" w:rsidP="00481A4B">
      <w:p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Parents will be notified if a place becomes available.</w:t>
      </w:r>
    </w:p>
    <w:p w14:paraId="1C35C675" w14:textId="77777777" w:rsidR="00481A4B" w:rsidRPr="00F93112" w:rsidRDefault="00481A4B" w:rsidP="00481A4B">
      <w:pPr>
        <w:spacing w:before="100" w:beforeAutospacing="1" w:after="100" w:afterAutospacing="1" w:line="240" w:lineRule="auto"/>
        <w:outlineLvl w:val="1"/>
        <w:rPr>
          <w:rFonts w:eastAsia="Times New Roman" w:cstheme="minorHAnsi"/>
          <w:b/>
          <w:bCs/>
          <w:sz w:val="36"/>
          <w:szCs w:val="36"/>
          <w:lang w:eastAsia="en-GB"/>
        </w:rPr>
      </w:pPr>
      <w:r w:rsidRPr="00F93112">
        <w:rPr>
          <w:rFonts w:eastAsia="Times New Roman" w:cstheme="minorHAnsi"/>
          <w:b/>
          <w:bCs/>
          <w:sz w:val="36"/>
          <w:szCs w:val="36"/>
          <w:lang w:eastAsia="en-GB"/>
        </w:rPr>
        <w:t>7. Withdrawal of a Nursery Place</w:t>
      </w:r>
    </w:p>
    <w:p w14:paraId="560B41BB" w14:textId="77777777" w:rsidR="00481A4B" w:rsidRPr="00F93112" w:rsidRDefault="00481A4B" w:rsidP="00481A4B">
      <w:p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The school reserves the right to withdraw a nursery place if:</w:t>
      </w:r>
    </w:p>
    <w:p w14:paraId="08E58ADD" w14:textId="77777777" w:rsidR="00481A4B" w:rsidRPr="00F93112" w:rsidRDefault="00481A4B" w:rsidP="00481A4B">
      <w:pPr>
        <w:numPr>
          <w:ilvl w:val="0"/>
          <w:numId w:val="4"/>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A child’s needs cannot be safely met within nursery staffing ratios</w:t>
      </w:r>
    </w:p>
    <w:p w14:paraId="690CF149" w14:textId="77777777" w:rsidR="00481A4B" w:rsidRPr="00F93112" w:rsidRDefault="00481A4B" w:rsidP="00481A4B">
      <w:pPr>
        <w:numPr>
          <w:ilvl w:val="0"/>
          <w:numId w:val="4"/>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A child’s behaviour presents a risk to themselves or others</w:t>
      </w:r>
    </w:p>
    <w:p w14:paraId="309175C8" w14:textId="77777777" w:rsidR="00481A4B" w:rsidRPr="00F93112" w:rsidRDefault="00481A4B" w:rsidP="00481A4B">
      <w:pPr>
        <w:numPr>
          <w:ilvl w:val="0"/>
          <w:numId w:val="4"/>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Attendance is persistently poor</w:t>
      </w:r>
    </w:p>
    <w:p w14:paraId="57604196" w14:textId="77777777" w:rsidR="00481A4B" w:rsidRPr="00F93112" w:rsidRDefault="00481A4B" w:rsidP="00481A4B">
      <w:pPr>
        <w:numPr>
          <w:ilvl w:val="0"/>
          <w:numId w:val="4"/>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Fees remain unpaid after reasonable reminders</w:t>
      </w:r>
    </w:p>
    <w:p w14:paraId="22C0FFB8" w14:textId="77777777" w:rsidR="00481A4B" w:rsidRPr="00F93112" w:rsidRDefault="00481A4B" w:rsidP="00481A4B">
      <w:pPr>
        <w:numPr>
          <w:ilvl w:val="0"/>
          <w:numId w:val="4"/>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A place was allocated based on false or misleading information</w:t>
      </w:r>
    </w:p>
    <w:p w14:paraId="611F02B8" w14:textId="77777777" w:rsidR="00481A4B" w:rsidRPr="00F93112" w:rsidRDefault="00481A4B" w:rsidP="00481A4B">
      <w:p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Parents will be consulted before any decision is made.</w:t>
      </w:r>
    </w:p>
    <w:p w14:paraId="7DB8349E" w14:textId="77777777" w:rsidR="00481A4B" w:rsidRPr="00F93112" w:rsidRDefault="00481A4B" w:rsidP="00481A4B">
      <w:pPr>
        <w:spacing w:before="100" w:beforeAutospacing="1" w:after="100" w:afterAutospacing="1" w:line="240" w:lineRule="auto"/>
        <w:outlineLvl w:val="1"/>
        <w:rPr>
          <w:rFonts w:eastAsia="Times New Roman" w:cstheme="minorHAnsi"/>
          <w:b/>
          <w:bCs/>
          <w:sz w:val="36"/>
          <w:szCs w:val="36"/>
          <w:lang w:eastAsia="en-GB"/>
        </w:rPr>
      </w:pPr>
      <w:r w:rsidRPr="00F93112">
        <w:rPr>
          <w:rFonts w:eastAsia="Times New Roman" w:cstheme="minorHAnsi"/>
          <w:b/>
          <w:bCs/>
          <w:sz w:val="36"/>
          <w:szCs w:val="36"/>
          <w:lang w:eastAsia="en-GB"/>
        </w:rPr>
        <w:t>8. Settling</w:t>
      </w:r>
      <w:r w:rsidRPr="00F93112">
        <w:rPr>
          <w:rFonts w:eastAsia="Times New Roman" w:cstheme="minorHAnsi"/>
          <w:b/>
          <w:bCs/>
          <w:sz w:val="36"/>
          <w:szCs w:val="36"/>
          <w:lang w:eastAsia="en-GB"/>
        </w:rPr>
        <w:noBreakHyphen/>
        <w:t>In and Start Dates</w:t>
      </w:r>
    </w:p>
    <w:p w14:paraId="1EC78132" w14:textId="77777777" w:rsidR="00481A4B" w:rsidRPr="00F93112" w:rsidRDefault="00481A4B" w:rsidP="00481A4B">
      <w:p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All children start nursery in September. The school may use staggered start dates or settling</w:t>
      </w:r>
      <w:r w:rsidRPr="00F93112">
        <w:rPr>
          <w:rFonts w:eastAsia="Times New Roman" w:cstheme="minorHAnsi"/>
          <w:sz w:val="24"/>
          <w:szCs w:val="24"/>
          <w:lang w:eastAsia="en-GB"/>
        </w:rPr>
        <w:noBreakHyphen/>
        <w:t>in arrangements to support transition.</w:t>
      </w:r>
    </w:p>
    <w:p w14:paraId="66B40EF0" w14:textId="77777777" w:rsidR="00481A4B" w:rsidRPr="00F93112" w:rsidRDefault="00481A4B" w:rsidP="00481A4B">
      <w:pPr>
        <w:spacing w:before="100" w:beforeAutospacing="1" w:after="100" w:afterAutospacing="1" w:line="240" w:lineRule="auto"/>
        <w:outlineLvl w:val="1"/>
        <w:rPr>
          <w:rFonts w:eastAsia="Times New Roman" w:cstheme="minorHAnsi"/>
          <w:b/>
          <w:bCs/>
          <w:sz w:val="36"/>
          <w:szCs w:val="36"/>
          <w:lang w:eastAsia="en-GB"/>
        </w:rPr>
      </w:pPr>
      <w:r w:rsidRPr="00F93112">
        <w:rPr>
          <w:rFonts w:eastAsia="Times New Roman" w:cstheme="minorHAnsi"/>
          <w:b/>
          <w:bCs/>
          <w:sz w:val="36"/>
          <w:szCs w:val="36"/>
          <w:lang w:eastAsia="en-GB"/>
        </w:rPr>
        <w:t>9. Charges and Additional Hours</w:t>
      </w:r>
    </w:p>
    <w:p w14:paraId="24ADFABC" w14:textId="4A8CEEBE" w:rsidR="00481A4B" w:rsidRDefault="00481A4B" w:rsidP="00481A4B">
      <w:p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lastRenderedPageBreak/>
        <w:t>Where children attend beyond their funded entitlement, charges apply. Invoices will be issued in line with the school’s charging procedures. Non</w:t>
      </w:r>
      <w:r w:rsidRPr="00F93112">
        <w:rPr>
          <w:rFonts w:eastAsia="Times New Roman" w:cstheme="minorHAnsi"/>
          <w:sz w:val="24"/>
          <w:szCs w:val="24"/>
          <w:lang w:eastAsia="en-GB"/>
        </w:rPr>
        <w:noBreakHyphen/>
        <w:t>payment may result in the withdrawal of additional hours or the nursery place.</w:t>
      </w:r>
    </w:p>
    <w:p w14:paraId="1BAFB948" w14:textId="3CFDF3E0" w:rsidR="00700378" w:rsidRPr="00F93112" w:rsidRDefault="00700378" w:rsidP="00481A4B">
      <w:pPr>
        <w:spacing w:before="100" w:beforeAutospacing="1" w:after="100" w:afterAutospacing="1" w:line="240" w:lineRule="auto"/>
        <w:rPr>
          <w:rFonts w:eastAsia="Times New Roman" w:cstheme="minorHAnsi"/>
          <w:sz w:val="24"/>
          <w:szCs w:val="24"/>
          <w:lang w:eastAsia="en-GB"/>
        </w:rPr>
      </w:pPr>
      <w:r>
        <w:rPr>
          <w:rFonts w:eastAsia="Times New Roman" w:cstheme="minorHAnsi"/>
          <w:sz w:val="24"/>
          <w:szCs w:val="24"/>
          <w:lang w:eastAsia="en-GB"/>
        </w:rPr>
        <w:t>Parents who wish to withdraw a child’s place are required to give half terms notice in writing.</w:t>
      </w:r>
    </w:p>
    <w:p w14:paraId="4178C734" w14:textId="77777777" w:rsidR="00481A4B" w:rsidRPr="00F93112" w:rsidRDefault="00481A4B" w:rsidP="00481A4B">
      <w:pPr>
        <w:spacing w:before="100" w:beforeAutospacing="1" w:after="100" w:afterAutospacing="1" w:line="240" w:lineRule="auto"/>
        <w:outlineLvl w:val="1"/>
        <w:rPr>
          <w:rFonts w:eastAsia="Times New Roman" w:cstheme="minorHAnsi"/>
          <w:b/>
          <w:bCs/>
          <w:sz w:val="36"/>
          <w:szCs w:val="36"/>
          <w:lang w:eastAsia="en-GB"/>
        </w:rPr>
      </w:pPr>
      <w:r w:rsidRPr="00F93112">
        <w:rPr>
          <w:rFonts w:eastAsia="Times New Roman" w:cstheme="minorHAnsi"/>
          <w:b/>
          <w:bCs/>
          <w:sz w:val="36"/>
          <w:szCs w:val="36"/>
          <w:lang w:eastAsia="en-GB"/>
        </w:rPr>
        <w:t>10. SEND Statement</w:t>
      </w:r>
    </w:p>
    <w:p w14:paraId="517EE59D" w14:textId="77777777" w:rsidR="00481A4B" w:rsidRPr="00F93112" w:rsidRDefault="00481A4B" w:rsidP="00481A4B">
      <w:p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 xml:space="preserve">Children with Special Educational Needs and Disabilities (SEND) are welcomed and supported in line with the school’s SEND policy. Admission to nursery is </w:t>
      </w:r>
      <w:r w:rsidRPr="00F93112">
        <w:rPr>
          <w:rFonts w:eastAsia="Times New Roman" w:cstheme="minorHAnsi"/>
          <w:b/>
          <w:bCs/>
          <w:sz w:val="24"/>
          <w:szCs w:val="24"/>
          <w:lang w:eastAsia="en-GB"/>
        </w:rPr>
        <w:t>not dependent on a diagnosis</w:t>
      </w:r>
      <w:r w:rsidRPr="00F93112">
        <w:rPr>
          <w:rFonts w:eastAsia="Times New Roman" w:cstheme="minorHAnsi"/>
          <w:sz w:val="24"/>
          <w:szCs w:val="24"/>
          <w:lang w:eastAsia="en-GB"/>
        </w:rPr>
        <w:t>, and reasonable adjustments will be made where possible.</w:t>
      </w:r>
    </w:p>
    <w:p w14:paraId="0C3B9C11" w14:textId="77777777" w:rsidR="00481A4B" w:rsidRPr="00F93112" w:rsidRDefault="00481A4B" w:rsidP="00481A4B">
      <w:pPr>
        <w:spacing w:before="100" w:beforeAutospacing="1" w:after="100" w:afterAutospacing="1" w:line="240" w:lineRule="auto"/>
        <w:outlineLvl w:val="1"/>
        <w:rPr>
          <w:rFonts w:eastAsia="Times New Roman" w:cstheme="minorHAnsi"/>
          <w:b/>
          <w:bCs/>
          <w:sz w:val="36"/>
          <w:szCs w:val="36"/>
          <w:lang w:eastAsia="en-GB"/>
        </w:rPr>
      </w:pPr>
      <w:r w:rsidRPr="00F93112">
        <w:rPr>
          <w:rFonts w:eastAsia="Times New Roman" w:cstheme="minorHAnsi"/>
          <w:b/>
          <w:bCs/>
          <w:sz w:val="36"/>
          <w:szCs w:val="36"/>
          <w:lang w:eastAsia="en-GB"/>
        </w:rPr>
        <w:t>11. False Information</w:t>
      </w:r>
    </w:p>
    <w:p w14:paraId="65DEFE75" w14:textId="77777777" w:rsidR="00481A4B" w:rsidRPr="00F93112" w:rsidRDefault="00481A4B" w:rsidP="00481A4B">
      <w:p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The school may withdraw an offer of a nursery place if it is found that the place was allocated based on false, misleading, or incomplete information.</w:t>
      </w:r>
    </w:p>
    <w:p w14:paraId="36D4B6E1" w14:textId="77777777" w:rsidR="00481A4B" w:rsidRPr="00F93112" w:rsidRDefault="00481A4B" w:rsidP="00481A4B">
      <w:pPr>
        <w:spacing w:before="100" w:beforeAutospacing="1" w:after="100" w:afterAutospacing="1" w:line="240" w:lineRule="auto"/>
        <w:outlineLvl w:val="1"/>
        <w:rPr>
          <w:rFonts w:eastAsia="Times New Roman" w:cstheme="minorHAnsi"/>
          <w:b/>
          <w:bCs/>
          <w:sz w:val="36"/>
          <w:szCs w:val="36"/>
          <w:lang w:eastAsia="en-GB"/>
        </w:rPr>
      </w:pPr>
      <w:r w:rsidRPr="00F93112">
        <w:rPr>
          <w:rFonts w:eastAsia="Times New Roman" w:cstheme="minorHAnsi"/>
          <w:b/>
          <w:bCs/>
          <w:sz w:val="36"/>
          <w:szCs w:val="36"/>
          <w:lang w:eastAsia="en-GB"/>
        </w:rPr>
        <w:t>12. Tie</w:t>
      </w:r>
      <w:r w:rsidRPr="00F93112">
        <w:rPr>
          <w:rFonts w:eastAsia="Times New Roman" w:cstheme="minorHAnsi"/>
          <w:b/>
          <w:bCs/>
          <w:sz w:val="36"/>
          <w:szCs w:val="36"/>
          <w:lang w:eastAsia="en-GB"/>
        </w:rPr>
        <w:noBreakHyphen/>
        <w:t>Break</w:t>
      </w:r>
    </w:p>
    <w:p w14:paraId="1978B08E" w14:textId="77777777" w:rsidR="00481A4B" w:rsidRPr="00F93112" w:rsidRDefault="00481A4B" w:rsidP="00481A4B">
      <w:p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If two or more children meet the same admissions criterion, the tie</w:t>
      </w:r>
      <w:r w:rsidRPr="00F93112">
        <w:rPr>
          <w:rFonts w:eastAsia="Times New Roman" w:cstheme="minorHAnsi"/>
          <w:sz w:val="24"/>
          <w:szCs w:val="24"/>
          <w:lang w:eastAsia="en-GB"/>
        </w:rPr>
        <w:noBreakHyphen/>
        <w:t xml:space="preserve">break will be </w:t>
      </w:r>
      <w:r w:rsidRPr="00F93112">
        <w:rPr>
          <w:rFonts w:eastAsia="Times New Roman" w:cstheme="minorHAnsi"/>
          <w:b/>
          <w:bCs/>
          <w:sz w:val="24"/>
          <w:szCs w:val="24"/>
          <w:lang w:eastAsia="en-GB"/>
        </w:rPr>
        <w:t>distance from the school</w:t>
      </w:r>
      <w:r w:rsidRPr="00F93112">
        <w:rPr>
          <w:rFonts w:eastAsia="Times New Roman" w:cstheme="minorHAnsi"/>
          <w:sz w:val="24"/>
          <w:szCs w:val="24"/>
          <w:lang w:eastAsia="en-GB"/>
        </w:rPr>
        <w:t>, measured from the address point of the child’s home to a point on the school site. Children living closer to the school will receive higher priority.</w:t>
      </w:r>
    </w:p>
    <w:p w14:paraId="4619F0C2" w14:textId="77777777" w:rsidR="00481A4B" w:rsidRPr="00F93112" w:rsidRDefault="00481A4B" w:rsidP="00481A4B">
      <w:pPr>
        <w:spacing w:before="100" w:beforeAutospacing="1" w:after="100" w:afterAutospacing="1" w:line="240" w:lineRule="auto"/>
        <w:outlineLvl w:val="0"/>
        <w:rPr>
          <w:rFonts w:eastAsia="Times New Roman" w:cstheme="minorHAnsi"/>
          <w:b/>
          <w:bCs/>
          <w:kern w:val="36"/>
          <w:sz w:val="48"/>
          <w:szCs w:val="48"/>
          <w:lang w:eastAsia="en-GB"/>
        </w:rPr>
      </w:pPr>
      <w:r w:rsidRPr="00F93112">
        <w:rPr>
          <w:rFonts w:eastAsia="Times New Roman" w:cstheme="minorHAnsi"/>
          <w:b/>
          <w:bCs/>
          <w:kern w:val="36"/>
          <w:sz w:val="48"/>
          <w:szCs w:val="48"/>
          <w:lang w:eastAsia="en-GB"/>
        </w:rPr>
        <w:t>Sessions Available</w:t>
      </w:r>
    </w:p>
    <w:p w14:paraId="6C360CA7" w14:textId="77777777" w:rsidR="00481A4B" w:rsidRPr="00F93112" w:rsidRDefault="00481A4B" w:rsidP="00481A4B">
      <w:pPr>
        <w:spacing w:before="100" w:beforeAutospacing="1" w:after="100" w:afterAutospacing="1" w:line="240" w:lineRule="auto"/>
        <w:outlineLvl w:val="1"/>
        <w:rPr>
          <w:rFonts w:eastAsia="Times New Roman" w:cstheme="minorHAnsi"/>
          <w:b/>
          <w:bCs/>
          <w:sz w:val="36"/>
          <w:szCs w:val="36"/>
          <w:lang w:eastAsia="en-GB"/>
        </w:rPr>
      </w:pPr>
      <w:r w:rsidRPr="00F93112">
        <w:rPr>
          <w:rFonts w:eastAsia="Times New Roman" w:cstheme="minorHAnsi"/>
          <w:b/>
          <w:bCs/>
          <w:sz w:val="36"/>
          <w:szCs w:val="36"/>
          <w:lang w:eastAsia="en-GB"/>
        </w:rPr>
        <w:t>For 3</w:t>
      </w:r>
      <w:r w:rsidRPr="00F93112">
        <w:rPr>
          <w:rFonts w:eastAsia="Times New Roman" w:cstheme="minorHAnsi"/>
          <w:b/>
          <w:bCs/>
          <w:sz w:val="36"/>
          <w:szCs w:val="36"/>
          <w:lang w:eastAsia="en-GB"/>
        </w:rPr>
        <w:noBreakHyphen/>
        <w:t>Year</w:t>
      </w:r>
      <w:r w:rsidRPr="00F93112">
        <w:rPr>
          <w:rFonts w:eastAsia="Times New Roman" w:cstheme="minorHAnsi"/>
          <w:b/>
          <w:bCs/>
          <w:sz w:val="36"/>
          <w:szCs w:val="36"/>
          <w:lang w:eastAsia="en-GB"/>
        </w:rPr>
        <w:noBreakHyphen/>
        <w:t>Olds</w:t>
      </w:r>
    </w:p>
    <w:p w14:paraId="70905C20" w14:textId="77777777" w:rsidR="00481A4B" w:rsidRPr="00F93112" w:rsidRDefault="00481A4B" w:rsidP="00481A4B">
      <w:p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Parents may choose one of the following:</w:t>
      </w:r>
    </w:p>
    <w:p w14:paraId="6D2B2265" w14:textId="77777777" w:rsidR="00481A4B" w:rsidRPr="00F93112" w:rsidRDefault="00481A4B" w:rsidP="00481A4B">
      <w:pPr>
        <w:numPr>
          <w:ilvl w:val="0"/>
          <w:numId w:val="5"/>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Morning sessions, Monday–Friday, 9.00am–12.00pm (15</w:t>
      </w:r>
      <w:r w:rsidRPr="00F93112">
        <w:rPr>
          <w:rFonts w:eastAsia="Times New Roman" w:cstheme="minorHAnsi"/>
          <w:sz w:val="24"/>
          <w:szCs w:val="24"/>
          <w:lang w:eastAsia="en-GB"/>
        </w:rPr>
        <w:noBreakHyphen/>
        <w:t>hour funding)</w:t>
      </w:r>
    </w:p>
    <w:p w14:paraId="2AD376C0" w14:textId="77777777" w:rsidR="00481A4B" w:rsidRPr="00F93112" w:rsidRDefault="00481A4B" w:rsidP="00481A4B">
      <w:pPr>
        <w:numPr>
          <w:ilvl w:val="0"/>
          <w:numId w:val="5"/>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Afternoon sessions, Monday–Friday, 12.30pm–3.30pm (15</w:t>
      </w:r>
      <w:r w:rsidRPr="00F93112">
        <w:rPr>
          <w:rFonts w:eastAsia="Times New Roman" w:cstheme="minorHAnsi"/>
          <w:sz w:val="24"/>
          <w:szCs w:val="24"/>
          <w:lang w:eastAsia="en-GB"/>
        </w:rPr>
        <w:noBreakHyphen/>
        <w:t>hour funding)</w:t>
      </w:r>
    </w:p>
    <w:p w14:paraId="0D7F798C" w14:textId="77777777" w:rsidR="00481A4B" w:rsidRPr="00F93112" w:rsidRDefault="00481A4B" w:rsidP="00481A4B">
      <w:pPr>
        <w:numPr>
          <w:ilvl w:val="0"/>
          <w:numId w:val="5"/>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Five full</w:t>
      </w:r>
      <w:r w:rsidRPr="00F93112">
        <w:rPr>
          <w:rFonts w:eastAsia="Times New Roman" w:cstheme="minorHAnsi"/>
          <w:sz w:val="24"/>
          <w:szCs w:val="24"/>
          <w:lang w:eastAsia="en-GB"/>
        </w:rPr>
        <w:noBreakHyphen/>
        <w:t>day sessions (30</w:t>
      </w:r>
      <w:r w:rsidRPr="00F93112">
        <w:rPr>
          <w:rFonts w:eastAsia="Times New Roman" w:cstheme="minorHAnsi"/>
          <w:sz w:val="24"/>
          <w:szCs w:val="24"/>
          <w:lang w:eastAsia="en-GB"/>
        </w:rPr>
        <w:noBreakHyphen/>
        <w:t>hour funding) plus payment for an additional 2.5 hours</w:t>
      </w:r>
    </w:p>
    <w:p w14:paraId="6E66A282" w14:textId="77777777" w:rsidR="00481A4B" w:rsidRPr="00F93112" w:rsidRDefault="00481A4B" w:rsidP="00481A4B">
      <w:pPr>
        <w:numPr>
          <w:ilvl w:val="0"/>
          <w:numId w:val="5"/>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Five full</w:t>
      </w:r>
      <w:r w:rsidRPr="00F93112">
        <w:rPr>
          <w:rFonts w:eastAsia="Times New Roman" w:cstheme="minorHAnsi"/>
          <w:sz w:val="24"/>
          <w:szCs w:val="24"/>
          <w:lang w:eastAsia="en-GB"/>
        </w:rPr>
        <w:noBreakHyphen/>
        <w:t>day sessions (15</w:t>
      </w:r>
      <w:r w:rsidRPr="00F93112">
        <w:rPr>
          <w:rFonts w:eastAsia="Times New Roman" w:cstheme="minorHAnsi"/>
          <w:sz w:val="24"/>
          <w:szCs w:val="24"/>
          <w:lang w:eastAsia="en-GB"/>
        </w:rPr>
        <w:noBreakHyphen/>
        <w:t>hour funding) plus payment for an additional 17.5 hours</w:t>
      </w:r>
    </w:p>
    <w:p w14:paraId="72754D55" w14:textId="77777777" w:rsidR="00481A4B" w:rsidRPr="00F93112" w:rsidRDefault="00481A4B" w:rsidP="00481A4B">
      <w:pPr>
        <w:numPr>
          <w:ilvl w:val="0"/>
          <w:numId w:val="5"/>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For children attending 9.00am–3.30pm using 30</w:t>
      </w:r>
      <w:r w:rsidRPr="00F93112">
        <w:rPr>
          <w:rFonts w:eastAsia="Times New Roman" w:cstheme="minorHAnsi"/>
          <w:sz w:val="24"/>
          <w:szCs w:val="24"/>
          <w:lang w:eastAsia="en-GB"/>
        </w:rPr>
        <w:noBreakHyphen/>
        <w:t>hour funding, funding covers 9.00am–3.00pm; a small charge applies from 3.00pm–3.30pm</w:t>
      </w:r>
    </w:p>
    <w:p w14:paraId="1924BCAD" w14:textId="77777777" w:rsidR="00481A4B" w:rsidRPr="00F93112" w:rsidRDefault="00481A4B" w:rsidP="00481A4B">
      <w:pPr>
        <w:spacing w:before="100" w:beforeAutospacing="1" w:after="100" w:afterAutospacing="1" w:line="240" w:lineRule="auto"/>
        <w:outlineLvl w:val="1"/>
        <w:rPr>
          <w:rFonts w:eastAsia="Times New Roman" w:cstheme="minorHAnsi"/>
          <w:b/>
          <w:bCs/>
          <w:sz w:val="36"/>
          <w:szCs w:val="36"/>
          <w:lang w:eastAsia="en-GB"/>
        </w:rPr>
      </w:pPr>
      <w:r w:rsidRPr="00F93112">
        <w:rPr>
          <w:rFonts w:eastAsia="Times New Roman" w:cstheme="minorHAnsi"/>
          <w:b/>
          <w:bCs/>
          <w:sz w:val="36"/>
          <w:szCs w:val="36"/>
          <w:lang w:eastAsia="en-GB"/>
        </w:rPr>
        <w:t>For 2</w:t>
      </w:r>
      <w:r w:rsidRPr="00F93112">
        <w:rPr>
          <w:rFonts w:eastAsia="Times New Roman" w:cstheme="minorHAnsi"/>
          <w:b/>
          <w:bCs/>
          <w:sz w:val="36"/>
          <w:szCs w:val="36"/>
          <w:lang w:eastAsia="en-GB"/>
        </w:rPr>
        <w:noBreakHyphen/>
        <w:t>Year</w:t>
      </w:r>
      <w:r w:rsidRPr="00F93112">
        <w:rPr>
          <w:rFonts w:eastAsia="Times New Roman" w:cstheme="minorHAnsi"/>
          <w:b/>
          <w:bCs/>
          <w:sz w:val="36"/>
          <w:szCs w:val="36"/>
          <w:lang w:eastAsia="en-GB"/>
        </w:rPr>
        <w:noBreakHyphen/>
        <w:t>Olds</w:t>
      </w:r>
    </w:p>
    <w:p w14:paraId="316709FF" w14:textId="77777777" w:rsidR="00481A4B" w:rsidRPr="00F93112" w:rsidRDefault="00481A4B" w:rsidP="00481A4B">
      <w:p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Parents may choose:</w:t>
      </w:r>
    </w:p>
    <w:p w14:paraId="58F74A9C" w14:textId="77777777" w:rsidR="00481A4B" w:rsidRPr="00F93112" w:rsidRDefault="00481A4B" w:rsidP="00481A4B">
      <w:pPr>
        <w:numPr>
          <w:ilvl w:val="0"/>
          <w:numId w:val="6"/>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Morning sessions, Monday–Friday, 9.00am–12.00pm (funded or paid)</w:t>
      </w:r>
    </w:p>
    <w:p w14:paraId="21F62DBF" w14:textId="77777777" w:rsidR="00481A4B" w:rsidRPr="00F93112" w:rsidRDefault="00481A4B" w:rsidP="00481A4B">
      <w:pPr>
        <w:numPr>
          <w:ilvl w:val="0"/>
          <w:numId w:val="6"/>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Afternoon sessions, Monday–Friday, 12.30pm–3.30pm (funded or paid)</w:t>
      </w:r>
    </w:p>
    <w:p w14:paraId="7C45C183" w14:textId="77777777" w:rsidR="00481A4B" w:rsidRPr="00F93112" w:rsidRDefault="00481A4B" w:rsidP="00481A4B">
      <w:pPr>
        <w:spacing w:before="100" w:beforeAutospacing="1" w:after="100" w:afterAutospacing="1" w:line="240" w:lineRule="auto"/>
        <w:outlineLvl w:val="0"/>
        <w:rPr>
          <w:rFonts w:eastAsia="Times New Roman" w:cstheme="minorHAnsi"/>
          <w:b/>
          <w:bCs/>
          <w:kern w:val="36"/>
          <w:sz w:val="48"/>
          <w:szCs w:val="48"/>
          <w:lang w:eastAsia="en-GB"/>
        </w:rPr>
      </w:pPr>
      <w:r w:rsidRPr="00F93112">
        <w:rPr>
          <w:rFonts w:eastAsia="Times New Roman" w:cstheme="minorHAnsi"/>
          <w:b/>
          <w:bCs/>
          <w:kern w:val="36"/>
          <w:sz w:val="48"/>
          <w:szCs w:val="48"/>
          <w:lang w:eastAsia="en-GB"/>
        </w:rPr>
        <w:lastRenderedPageBreak/>
        <w:t>Definitions</w:t>
      </w:r>
    </w:p>
    <w:p w14:paraId="1B1DC996" w14:textId="77777777" w:rsidR="00481A4B" w:rsidRPr="00F93112" w:rsidRDefault="00481A4B" w:rsidP="00481A4B">
      <w:p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(All original definitions retained exactly as provided.)</w:t>
      </w:r>
    </w:p>
    <w:p w14:paraId="60CB30DE" w14:textId="77777777" w:rsidR="00481A4B" w:rsidRPr="00F93112" w:rsidRDefault="00481A4B" w:rsidP="00481A4B">
      <w:pPr>
        <w:numPr>
          <w:ilvl w:val="0"/>
          <w:numId w:val="7"/>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Looked after children</w:t>
      </w:r>
    </w:p>
    <w:p w14:paraId="6E1EA962" w14:textId="77777777" w:rsidR="00481A4B" w:rsidRPr="00F93112" w:rsidRDefault="00481A4B" w:rsidP="00481A4B">
      <w:pPr>
        <w:numPr>
          <w:ilvl w:val="0"/>
          <w:numId w:val="7"/>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Previously looked after children</w:t>
      </w:r>
    </w:p>
    <w:p w14:paraId="295514A8" w14:textId="77777777" w:rsidR="00481A4B" w:rsidRPr="00F93112" w:rsidRDefault="00481A4B" w:rsidP="00481A4B">
      <w:pPr>
        <w:numPr>
          <w:ilvl w:val="0"/>
          <w:numId w:val="7"/>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Funded 2</w:t>
      </w:r>
      <w:r w:rsidRPr="00F93112">
        <w:rPr>
          <w:rFonts w:eastAsia="Times New Roman" w:cstheme="minorHAnsi"/>
          <w:sz w:val="24"/>
          <w:szCs w:val="24"/>
          <w:lang w:eastAsia="en-GB"/>
        </w:rPr>
        <w:noBreakHyphen/>
        <w:t>year</w:t>
      </w:r>
      <w:r w:rsidRPr="00F93112">
        <w:rPr>
          <w:rFonts w:eastAsia="Times New Roman" w:cstheme="minorHAnsi"/>
          <w:sz w:val="24"/>
          <w:szCs w:val="24"/>
          <w:lang w:eastAsia="en-GB"/>
        </w:rPr>
        <w:noBreakHyphen/>
        <w:t>old</w:t>
      </w:r>
    </w:p>
    <w:p w14:paraId="400634D7" w14:textId="77777777" w:rsidR="00481A4B" w:rsidRPr="00F93112" w:rsidRDefault="00481A4B" w:rsidP="00481A4B">
      <w:pPr>
        <w:numPr>
          <w:ilvl w:val="0"/>
          <w:numId w:val="7"/>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Sibling</w:t>
      </w:r>
    </w:p>
    <w:p w14:paraId="492604B5" w14:textId="77777777" w:rsidR="00481A4B" w:rsidRPr="00F93112" w:rsidRDefault="00481A4B" w:rsidP="00481A4B">
      <w:pPr>
        <w:numPr>
          <w:ilvl w:val="0"/>
          <w:numId w:val="7"/>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Very exceptional medical grounds</w:t>
      </w:r>
    </w:p>
    <w:p w14:paraId="528F5D1C" w14:textId="77777777" w:rsidR="00481A4B" w:rsidRPr="00F93112" w:rsidRDefault="00481A4B" w:rsidP="00481A4B">
      <w:pPr>
        <w:numPr>
          <w:ilvl w:val="0"/>
          <w:numId w:val="7"/>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Home address</w:t>
      </w:r>
    </w:p>
    <w:p w14:paraId="60F3CE57" w14:textId="77777777" w:rsidR="00481A4B" w:rsidRPr="00F93112" w:rsidRDefault="00481A4B">
      <w:pPr>
        <w:rPr>
          <w:rFonts w:cstheme="minorHAnsi"/>
        </w:rPr>
      </w:pPr>
    </w:p>
    <w:sectPr w:rsidR="00481A4B" w:rsidRPr="00F931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65E7C"/>
    <w:multiLevelType w:val="multilevel"/>
    <w:tmpl w:val="193A4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3A5689"/>
    <w:multiLevelType w:val="multilevel"/>
    <w:tmpl w:val="27BE1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E45B2F"/>
    <w:multiLevelType w:val="multilevel"/>
    <w:tmpl w:val="C6F68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D810B78"/>
    <w:multiLevelType w:val="multilevel"/>
    <w:tmpl w:val="5B346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345D60"/>
    <w:multiLevelType w:val="multilevel"/>
    <w:tmpl w:val="05BE9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9527F4"/>
    <w:multiLevelType w:val="multilevel"/>
    <w:tmpl w:val="E5EAC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080C0E"/>
    <w:multiLevelType w:val="multilevel"/>
    <w:tmpl w:val="59E4D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3"/>
  </w:num>
  <w:num w:numId="4">
    <w:abstractNumId w:val="5"/>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A4B"/>
    <w:rsid w:val="00481A4B"/>
    <w:rsid w:val="006C07C2"/>
    <w:rsid w:val="00700378"/>
    <w:rsid w:val="00EF3A79"/>
    <w:rsid w:val="00F931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C32F6"/>
  <w15:chartTrackingRefBased/>
  <w15:docId w15:val="{4C78D8A2-B1C8-44DE-AD7A-7D7933C5E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81A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481A4B"/>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1A4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481A4B"/>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481A4B"/>
    <w:rPr>
      <w:b/>
      <w:bCs/>
    </w:rPr>
  </w:style>
  <w:style w:type="paragraph" w:styleId="NormalWeb">
    <w:name w:val="Normal (Web)"/>
    <w:basedOn w:val="Normal"/>
    <w:uiPriority w:val="99"/>
    <w:semiHidden/>
    <w:unhideWhenUsed/>
    <w:rsid w:val="00481A4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782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801</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Kylie Grey</dc:creator>
  <cp:keywords/>
  <dc:description/>
  <cp:lastModifiedBy>Thacker, Jenny</cp:lastModifiedBy>
  <cp:revision>3</cp:revision>
  <cp:lastPrinted>2026-01-28T12:04:00Z</cp:lastPrinted>
  <dcterms:created xsi:type="dcterms:W3CDTF">2026-07-27T13:45:00Z</dcterms:created>
  <dcterms:modified xsi:type="dcterms:W3CDTF">2026-07-27T13:46:00Z</dcterms:modified>
</cp:coreProperties>
</file>