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F2" w:rsidRPr="001767F2" w:rsidRDefault="001767F2" w:rsidP="001767F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Eagle’s</w:t>
      </w:r>
      <w:r w:rsidRPr="00C70418">
        <w:rPr>
          <w:rFonts w:ascii="Comic Sans MS" w:hAnsi="Comic Sans MS"/>
          <w:b/>
        </w:rPr>
        <w:t xml:space="preserve"> Class </w:t>
      </w:r>
      <w:r>
        <w:rPr>
          <w:rFonts w:ascii="Comic Sans MS" w:hAnsi="Comic Sans MS"/>
          <w:b/>
        </w:rPr>
        <w:t>Autumn</w:t>
      </w:r>
      <w:r w:rsidRPr="00C70418">
        <w:rPr>
          <w:rFonts w:ascii="Comic Sans MS" w:hAnsi="Comic Sans MS"/>
          <w:b/>
        </w:rPr>
        <w:t xml:space="preserve"> Term 2021 Curriculum Overview</w:t>
      </w:r>
    </w:p>
    <w:p w:rsidR="001767F2" w:rsidRPr="001767F2" w:rsidRDefault="001767F2" w:rsidP="001767F2">
      <w:pPr>
        <w:rPr>
          <w:rFonts w:ascii="Comic Sans MS" w:hAnsi="Comic Sans MS"/>
          <w:sz w:val="20"/>
          <w:szCs w:val="20"/>
        </w:rPr>
      </w:pPr>
      <w:r w:rsidRPr="001767F2">
        <w:rPr>
          <w:rFonts w:ascii="Comic Sans MS" w:hAnsi="Comic Sans MS"/>
          <w:sz w:val="20"/>
          <w:szCs w:val="20"/>
        </w:rPr>
        <w:t>Topic: Coast to Coast (this incorporates the foundation subjects)</w:t>
      </w:r>
    </w:p>
    <w:tbl>
      <w:tblPr>
        <w:tblStyle w:val="TableGrid"/>
        <w:tblW w:w="16000" w:type="dxa"/>
        <w:tblLook w:val="04A0" w:firstRow="1" w:lastRow="0" w:firstColumn="1" w:lastColumn="0" w:noHBand="0" w:noVBand="1"/>
      </w:tblPr>
      <w:tblGrid>
        <w:gridCol w:w="1144"/>
        <w:gridCol w:w="1970"/>
        <w:gridCol w:w="2606"/>
        <w:gridCol w:w="2640"/>
        <w:gridCol w:w="2098"/>
        <w:gridCol w:w="1183"/>
        <w:gridCol w:w="985"/>
        <w:gridCol w:w="836"/>
        <w:gridCol w:w="1262"/>
        <w:gridCol w:w="1276"/>
      </w:tblGrid>
      <w:tr w:rsidR="001767F2" w:rsidRPr="001767F2" w:rsidTr="00121EC1">
        <w:trPr>
          <w:trHeight w:val="76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(Geography)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183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RE/PSHE</w:t>
            </w:r>
          </w:p>
        </w:tc>
        <w:tc>
          <w:tcPr>
            <w:tcW w:w="985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83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1262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</w:tc>
        <w:tc>
          <w:tcPr>
            <w:tcW w:w="127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  <w:u w:val="single"/>
              </w:rPr>
              <w:t>Computing</w:t>
            </w:r>
          </w:p>
        </w:tc>
      </w:tr>
      <w:tr w:rsidR="001767F2" w:rsidRPr="001767F2" w:rsidTr="00121EC1">
        <w:trPr>
          <w:trHeight w:val="668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What is a coast?</w:t>
            </w:r>
          </w:p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-Coastal features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Solid, Liquid or Gas?</w:t>
            </w:r>
          </w:p>
        </w:tc>
        <w:tc>
          <w:tcPr>
            <w:tcW w:w="1183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What is the deeper meaning of festivals?</w:t>
            </w: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Mindfulness</w:t>
            </w:r>
          </w:p>
        </w:tc>
        <w:tc>
          <w:tcPr>
            <w:tcW w:w="985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Music Express</w:t>
            </w:r>
          </w:p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Music assemblies to explore different composers and genres of music.</w:t>
            </w:r>
          </w:p>
        </w:tc>
        <w:tc>
          <w:tcPr>
            <w:tcW w:w="836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Net and Wall/ Invasion Games</w:t>
            </w:r>
          </w:p>
        </w:tc>
        <w:tc>
          <w:tcPr>
            <w:tcW w:w="1262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Body parts/ Zoo Animals</w:t>
            </w:r>
          </w:p>
        </w:tc>
        <w:tc>
          <w:tcPr>
            <w:tcW w:w="1276" w:type="dxa"/>
            <w:vMerge w:val="restart"/>
            <w:textDirection w:val="btLr"/>
          </w:tcPr>
          <w:p w:rsidR="001767F2" w:rsidRPr="001767F2" w:rsidRDefault="001767F2" w:rsidP="00121EC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  <w:p w:rsidR="001767F2" w:rsidRPr="001767F2" w:rsidRDefault="001767F2" w:rsidP="00121EC1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 xml:space="preserve">                            Coding/ Online Safety</w:t>
            </w:r>
          </w:p>
        </w:tc>
      </w:tr>
      <w:tr w:rsidR="001767F2" w:rsidRPr="001767F2" w:rsidTr="00121EC1">
        <w:trPr>
          <w:trHeight w:val="556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Coastal Landscapes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Investigating Gases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76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Place Value and Addition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Locating different coasts on the map (UK)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Heating and cooling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877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 xml:space="preserve">Addition 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Explanation Text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Coastal Maps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Wonderful Water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748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Writing in Role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Coastal Animals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Evaporation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21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Create a wildlife documentary</w:t>
            </w:r>
          </w:p>
          <w:p w:rsidR="001767F2" w:rsidRPr="001767F2" w:rsidRDefault="001767F2" w:rsidP="00121EC1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The water cycle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254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7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Persuasive Letter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Cookery- Coastal theme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254"/>
        </w:trPr>
        <w:tc>
          <w:tcPr>
            <w:tcW w:w="16000" w:type="dxa"/>
            <w:gridSpan w:val="10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HALF-TERM</w:t>
            </w:r>
          </w:p>
        </w:tc>
      </w:tr>
      <w:tr w:rsidR="001767F2" w:rsidRPr="001767F2" w:rsidTr="00121EC1">
        <w:trPr>
          <w:trHeight w:val="616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Writing in role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Comparing coasts from today and the past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Exciting Electricity</w:t>
            </w:r>
          </w:p>
        </w:tc>
        <w:tc>
          <w:tcPr>
            <w:tcW w:w="1183" w:type="dxa"/>
            <w:vMerge w:val="restart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528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Diary Entry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Human impact on the coast?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Electrical Appliances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654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Instruction Writing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Keeping our coasts clean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Electrical Circuits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682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Leaflets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Coasts around the world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Conductors and Insulators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291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Postcards from the coast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Switches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133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Coastal Diorama’s</w:t>
            </w:r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7F2" w:rsidRPr="001767F2" w:rsidTr="00121EC1">
        <w:trPr>
          <w:trHeight w:val="488"/>
        </w:trPr>
        <w:tc>
          <w:tcPr>
            <w:tcW w:w="1144" w:type="dxa"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Week 7</w:t>
            </w:r>
          </w:p>
        </w:tc>
        <w:tc>
          <w:tcPr>
            <w:tcW w:w="197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Area</w:t>
            </w:r>
          </w:p>
        </w:tc>
        <w:tc>
          <w:tcPr>
            <w:tcW w:w="2606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640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Coastal Diorama’s</w:t>
            </w:r>
            <w:bookmarkStart w:id="0" w:name="_GoBack"/>
            <w:bookmarkEnd w:id="0"/>
          </w:p>
        </w:tc>
        <w:tc>
          <w:tcPr>
            <w:tcW w:w="2098" w:type="dxa"/>
          </w:tcPr>
          <w:p w:rsidR="001767F2" w:rsidRPr="001767F2" w:rsidRDefault="001767F2" w:rsidP="00121E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67F2">
              <w:rPr>
                <w:rFonts w:ascii="Comic Sans MS" w:hAnsi="Comic Sans MS"/>
                <w:sz w:val="20"/>
                <w:szCs w:val="20"/>
              </w:rPr>
              <w:t>Investigating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Switches</w:t>
            </w:r>
          </w:p>
        </w:tc>
        <w:tc>
          <w:tcPr>
            <w:tcW w:w="1183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67F2" w:rsidRPr="001767F2" w:rsidRDefault="001767F2" w:rsidP="00121E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5D20" w:rsidRDefault="00325D20" w:rsidP="001767F2"/>
    <w:sectPr w:rsidR="00325D20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2"/>
    <w:rsid w:val="001767F2"/>
    <w:rsid w:val="003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F25D"/>
  <w15:chartTrackingRefBased/>
  <w15:docId w15:val="{C4FAB132-F8DF-4F7A-811E-9A98E00A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7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Hendry Taylor</dc:creator>
  <cp:keywords/>
  <dc:description/>
  <cp:lastModifiedBy>Steph Hendry Taylor</cp:lastModifiedBy>
  <cp:revision>1</cp:revision>
  <dcterms:created xsi:type="dcterms:W3CDTF">2021-09-21T21:16:00Z</dcterms:created>
  <dcterms:modified xsi:type="dcterms:W3CDTF">2021-09-21T21:19:00Z</dcterms:modified>
</cp:coreProperties>
</file>